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0" w:rsidRDefault="003B4B10" w:rsidP="003B4B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B10" w:rsidRPr="003B4B10" w:rsidRDefault="003B4B10" w:rsidP="003B4B1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B1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3B4B1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3B4B1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3B4B10" w:rsidRDefault="003B4B10" w:rsidP="003B4B10">
      <w:pPr>
        <w:jc w:val="center"/>
        <w:rPr>
          <w:sz w:val="32"/>
          <w:szCs w:val="32"/>
        </w:rPr>
      </w:pPr>
    </w:p>
    <w:p w:rsidR="003B4B10" w:rsidRPr="00D154B7" w:rsidRDefault="003B4B10" w:rsidP="003B4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D154B7">
        <w:rPr>
          <w:b/>
          <w:sz w:val="28"/>
          <w:szCs w:val="28"/>
        </w:rPr>
        <w:t>ЕНИЕ</w:t>
      </w:r>
    </w:p>
    <w:p w:rsidR="003B4B10" w:rsidRDefault="003B4B10" w:rsidP="003B4B10">
      <w:pPr>
        <w:jc w:val="center"/>
        <w:rPr>
          <w:sz w:val="28"/>
          <w:szCs w:val="28"/>
        </w:rPr>
      </w:pPr>
    </w:p>
    <w:p w:rsidR="003B4B10" w:rsidRDefault="003B4B10" w:rsidP="00CA18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154B7">
        <w:rPr>
          <w:sz w:val="28"/>
          <w:szCs w:val="28"/>
        </w:rPr>
        <w:t>т</w:t>
      </w:r>
      <w:r w:rsidRPr="00F50EEA">
        <w:rPr>
          <w:sz w:val="28"/>
          <w:szCs w:val="28"/>
        </w:rPr>
        <w:t xml:space="preserve"> </w:t>
      </w:r>
      <w:r w:rsidR="00B63F87">
        <w:rPr>
          <w:sz w:val="28"/>
          <w:szCs w:val="28"/>
        </w:rPr>
        <w:t>13 апреля 2023</w:t>
      </w:r>
      <w:r>
        <w:rPr>
          <w:sz w:val="28"/>
          <w:szCs w:val="28"/>
        </w:rPr>
        <w:t xml:space="preserve"> года</w:t>
      </w:r>
      <w:r w:rsidRPr="00D154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63F87">
        <w:rPr>
          <w:sz w:val="28"/>
          <w:szCs w:val="28"/>
        </w:rPr>
        <w:t>44</w:t>
      </w:r>
    </w:p>
    <w:p w:rsidR="00CA1801" w:rsidRDefault="00CA1801" w:rsidP="003B4B10">
      <w:pPr>
        <w:jc w:val="center"/>
        <w:rPr>
          <w:rFonts w:eastAsia="Calibri"/>
          <w:sz w:val="28"/>
          <w:szCs w:val="28"/>
          <w:lang w:eastAsia="en-US"/>
        </w:rPr>
      </w:pPr>
    </w:p>
    <w:p w:rsidR="003B4B10" w:rsidRDefault="003B4B10" w:rsidP="003B4B1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создании </w:t>
      </w:r>
      <w:r w:rsidRPr="00204EBB">
        <w:rPr>
          <w:rFonts w:eastAsia="Calibri"/>
          <w:sz w:val="28"/>
          <w:szCs w:val="28"/>
          <w:lang w:eastAsia="en-US"/>
        </w:rPr>
        <w:t xml:space="preserve">общественной комиссии </w:t>
      </w:r>
      <w:r>
        <w:rPr>
          <w:rFonts w:eastAsia="Calibri"/>
          <w:sz w:val="28"/>
          <w:szCs w:val="28"/>
          <w:lang w:eastAsia="en-US"/>
        </w:rPr>
        <w:t>по</w:t>
      </w:r>
      <w:r w:rsidRPr="00204EBB">
        <w:rPr>
          <w:rFonts w:eastAsia="Calibri"/>
          <w:sz w:val="28"/>
          <w:szCs w:val="28"/>
          <w:lang w:eastAsia="en-US"/>
        </w:rPr>
        <w:t xml:space="preserve"> утверждени</w:t>
      </w:r>
      <w:r>
        <w:rPr>
          <w:rFonts w:eastAsia="Calibri"/>
          <w:sz w:val="28"/>
          <w:szCs w:val="28"/>
          <w:lang w:eastAsia="en-US"/>
        </w:rPr>
        <w:t>ю</w:t>
      </w:r>
      <w:r w:rsidRPr="00204EBB">
        <w:rPr>
          <w:rFonts w:eastAsia="Calibri"/>
          <w:sz w:val="28"/>
          <w:szCs w:val="28"/>
          <w:lang w:eastAsia="en-US"/>
        </w:rPr>
        <w:t xml:space="preserve"> общественных и дворовых территорий, подлежащих благоустройству в 2023 году в рамках муниципальной программы: «Формирование комфортной городской среды на 2018-2024 годы» на территории </w:t>
      </w:r>
      <w:r>
        <w:rPr>
          <w:rFonts w:eastAsia="Calibri"/>
          <w:sz w:val="28"/>
          <w:szCs w:val="28"/>
          <w:lang w:eastAsia="en-US"/>
        </w:rPr>
        <w:t xml:space="preserve">городского поселения Рощинский муниципального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Волжский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B63F87" w:rsidRDefault="00B63F87" w:rsidP="003B4B10">
      <w:pPr>
        <w:jc w:val="center"/>
        <w:rPr>
          <w:rFonts w:eastAsia="Calibri"/>
          <w:sz w:val="28"/>
          <w:szCs w:val="28"/>
          <w:lang w:eastAsia="en-US"/>
        </w:rPr>
      </w:pPr>
    </w:p>
    <w:p w:rsidR="003B4B10" w:rsidRDefault="003B4B10" w:rsidP="003B4B10">
      <w:pPr>
        <w:jc w:val="both"/>
        <w:rPr>
          <w:b/>
          <w:sz w:val="28"/>
          <w:szCs w:val="28"/>
        </w:rPr>
      </w:pPr>
    </w:p>
    <w:p w:rsidR="003B4B10" w:rsidRPr="00B63F87" w:rsidRDefault="003B4B10" w:rsidP="00B63F87">
      <w:pPr>
        <w:ind w:firstLine="709"/>
        <w:jc w:val="both"/>
        <w:rPr>
          <w:sz w:val="28"/>
          <w:szCs w:val="28"/>
        </w:rPr>
      </w:pPr>
      <w:proofErr w:type="gramStart"/>
      <w:r w:rsidRPr="00B63F87">
        <w:rPr>
          <w:sz w:val="28"/>
          <w:szCs w:val="28"/>
        </w:rPr>
        <w:t>Руководствуясь Федеральным законом от 06.10.2003 №</w:t>
      </w:r>
      <w:r w:rsidR="00B63F87">
        <w:rPr>
          <w:sz w:val="28"/>
          <w:szCs w:val="28"/>
        </w:rPr>
        <w:t xml:space="preserve"> </w:t>
      </w:r>
      <w:r w:rsidRPr="00B63F87">
        <w:rPr>
          <w:sz w:val="28"/>
          <w:szCs w:val="28"/>
        </w:rPr>
        <w:t>131 ФЗ «Об общих   принципах организации местного самоуправления в Российской Федерации»,  постановлением администрации городского поселения Рощинский муниципального района Волжский Самарской области от 21.10.2022 №</w:t>
      </w:r>
      <w:r w:rsidR="00B63F87">
        <w:rPr>
          <w:sz w:val="28"/>
          <w:szCs w:val="28"/>
        </w:rPr>
        <w:t xml:space="preserve"> </w:t>
      </w:r>
      <w:r w:rsidRPr="00B63F87">
        <w:rPr>
          <w:sz w:val="28"/>
          <w:szCs w:val="28"/>
        </w:rPr>
        <w:t>66 «Об утверждении муниципальной программы «Формирование комфортной городской среды на территории городского поселения Рощинский муниципального района Волжский Самарской области на 2023-2024 годы»,</w:t>
      </w:r>
      <w:r w:rsidRPr="00B63F87">
        <w:rPr>
          <w:sz w:val="28"/>
          <w:szCs w:val="28"/>
          <w:lang w:eastAsia="ar-SA"/>
        </w:rPr>
        <w:t xml:space="preserve"> Уставом городского поселения Рощинский муниципального района Волжский Самарской области</w:t>
      </w:r>
      <w:proofErr w:type="gramEnd"/>
    </w:p>
    <w:p w:rsidR="003B4B10" w:rsidRPr="00606BEE" w:rsidRDefault="003B4B10" w:rsidP="003B4B10">
      <w:pPr>
        <w:jc w:val="both"/>
        <w:rPr>
          <w:sz w:val="28"/>
          <w:szCs w:val="28"/>
        </w:rPr>
      </w:pPr>
      <w:r w:rsidRPr="00606BEE">
        <w:rPr>
          <w:sz w:val="28"/>
          <w:szCs w:val="28"/>
        </w:rPr>
        <w:tab/>
        <w:t>ПОСТАНОВЛЯЮ:</w:t>
      </w:r>
    </w:p>
    <w:p w:rsidR="003B4B10" w:rsidRDefault="00C42949" w:rsidP="00C4294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4B10" w:rsidRPr="00C42949">
        <w:rPr>
          <w:sz w:val="28"/>
          <w:szCs w:val="28"/>
        </w:rPr>
        <w:t xml:space="preserve">Утвердить состав </w:t>
      </w:r>
      <w:r w:rsidR="003B4B10" w:rsidRPr="00C42949">
        <w:rPr>
          <w:rFonts w:eastAsia="Calibri"/>
          <w:sz w:val="28"/>
          <w:szCs w:val="28"/>
          <w:lang w:eastAsia="en-US"/>
        </w:rPr>
        <w:t xml:space="preserve">общественной комиссии по утверждению общественных и дворовых территорий, подлежащих благоустройству в 2023 году в рамках муниципальной программы: «Формирование комфортной городской среды на 2018-2024 годы» на территории городского поселения Рощинский муниципального района </w:t>
      </w:r>
      <w:proofErr w:type="gramStart"/>
      <w:r w:rsidR="003B4B10" w:rsidRPr="00C42949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="003B4B10" w:rsidRPr="00C42949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="007A1BD0">
        <w:rPr>
          <w:sz w:val="28"/>
          <w:szCs w:val="28"/>
        </w:rPr>
        <w:t xml:space="preserve"> (П</w:t>
      </w:r>
      <w:r w:rsidR="003B4B10" w:rsidRPr="00C42949">
        <w:rPr>
          <w:sz w:val="28"/>
          <w:szCs w:val="28"/>
        </w:rPr>
        <w:t>риложение № 1).</w:t>
      </w:r>
    </w:p>
    <w:p w:rsidR="00B63F87" w:rsidRPr="00C42949" w:rsidRDefault="00B63F87" w:rsidP="00C4294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общественной </w:t>
      </w:r>
      <w:r w:rsidRPr="00B63F87">
        <w:rPr>
          <w:sz w:val="28"/>
          <w:szCs w:val="28"/>
        </w:rPr>
        <w:t xml:space="preserve">комиссии по утверждению общественных и дворовых территорий, подлежащих благоустройству в 2023 году в рамках муниципальной программы: «Формирование комфортной городской среды на 2018-2024 годы» на территории городского поселения Рощинский муниципального района </w:t>
      </w:r>
      <w:proofErr w:type="gramStart"/>
      <w:r w:rsidRPr="00B63F87">
        <w:rPr>
          <w:sz w:val="28"/>
          <w:szCs w:val="28"/>
        </w:rPr>
        <w:t>Волжский</w:t>
      </w:r>
      <w:proofErr w:type="gramEnd"/>
      <w:r w:rsidRPr="00B63F87">
        <w:rPr>
          <w:sz w:val="28"/>
          <w:szCs w:val="28"/>
        </w:rPr>
        <w:t xml:space="preserve"> Самарской области</w:t>
      </w:r>
      <w:r w:rsidR="007A1BD0">
        <w:rPr>
          <w:sz w:val="28"/>
          <w:szCs w:val="28"/>
        </w:rPr>
        <w:t xml:space="preserve"> (Приложение № 2).</w:t>
      </w:r>
    </w:p>
    <w:p w:rsidR="00C42949" w:rsidRPr="00C42949" w:rsidRDefault="00C42949" w:rsidP="00B63F8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949">
        <w:rPr>
          <w:sz w:val="28"/>
          <w:szCs w:val="28"/>
        </w:rPr>
        <w:t>Постановление от 18.07.2022 №</w:t>
      </w:r>
      <w:r w:rsidR="00B63F87">
        <w:rPr>
          <w:sz w:val="28"/>
          <w:szCs w:val="28"/>
        </w:rPr>
        <w:t xml:space="preserve"> </w:t>
      </w:r>
      <w:r w:rsidRPr="00C42949">
        <w:rPr>
          <w:sz w:val="28"/>
          <w:szCs w:val="28"/>
        </w:rPr>
        <w:t xml:space="preserve">51 </w:t>
      </w:r>
      <w:r w:rsidR="00B63F87">
        <w:rPr>
          <w:sz w:val="28"/>
          <w:szCs w:val="28"/>
        </w:rPr>
        <w:t xml:space="preserve">«Об общественной комиссии по обеспечению реализации муниципальной программы «Формирование </w:t>
      </w:r>
      <w:r w:rsidR="00B63F87">
        <w:rPr>
          <w:sz w:val="28"/>
          <w:szCs w:val="28"/>
        </w:rPr>
        <w:lastRenderedPageBreak/>
        <w:t xml:space="preserve">комфортной городской среды на 2023 – 2024 год» на территории муниципального района Волжский Самарской области» </w:t>
      </w:r>
      <w:r w:rsidRPr="00C42949">
        <w:rPr>
          <w:sz w:val="28"/>
          <w:szCs w:val="28"/>
        </w:rPr>
        <w:t>отменить.</w:t>
      </w:r>
    </w:p>
    <w:p w:rsidR="003B4B10" w:rsidRPr="00606BEE" w:rsidRDefault="00C42949" w:rsidP="003B4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B10">
        <w:rPr>
          <w:sz w:val="28"/>
          <w:szCs w:val="28"/>
        </w:rPr>
        <w:t>. Обнародовать настоящее п</w:t>
      </w:r>
      <w:r w:rsidR="003B4B10" w:rsidRPr="00606BEE">
        <w:rPr>
          <w:sz w:val="28"/>
          <w:szCs w:val="28"/>
        </w:rPr>
        <w:t xml:space="preserve">остановление на </w:t>
      </w:r>
      <w:r w:rsidR="003B4B10">
        <w:rPr>
          <w:sz w:val="28"/>
          <w:szCs w:val="28"/>
        </w:rPr>
        <w:t xml:space="preserve">официальном </w:t>
      </w:r>
      <w:r w:rsidR="003B4B10" w:rsidRPr="00606BEE">
        <w:rPr>
          <w:sz w:val="28"/>
          <w:szCs w:val="28"/>
        </w:rPr>
        <w:t>сайте администрации городского поселения Рощинский</w:t>
      </w:r>
      <w:r w:rsidR="003B4B10">
        <w:rPr>
          <w:sz w:val="28"/>
          <w:szCs w:val="28"/>
        </w:rPr>
        <w:t xml:space="preserve"> муниципального района </w:t>
      </w:r>
      <w:proofErr w:type="gramStart"/>
      <w:r w:rsidR="003B4B10">
        <w:rPr>
          <w:sz w:val="28"/>
          <w:szCs w:val="28"/>
        </w:rPr>
        <w:t>Волжский</w:t>
      </w:r>
      <w:proofErr w:type="gramEnd"/>
      <w:r w:rsidR="003B4B10">
        <w:rPr>
          <w:sz w:val="28"/>
          <w:szCs w:val="28"/>
        </w:rPr>
        <w:t xml:space="preserve"> Самарской области</w:t>
      </w:r>
      <w:r w:rsidR="003B4B10" w:rsidRPr="00606BEE">
        <w:rPr>
          <w:sz w:val="28"/>
          <w:szCs w:val="28"/>
        </w:rPr>
        <w:t>.</w:t>
      </w:r>
    </w:p>
    <w:p w:rsidR="003B4B10" w:rsidRDefault="00C42949" w:rsidP="003B4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B10">
        <w:rPr>
          <w:sz w:val="28"/>
          <w:szCs w:val="28"/>
        </w:rPr>
        <w:t xml:space="preserve">. </w:t>
      </w:r>
      <w:proofErr w:type="gramStart"/>
      <w:r w:rsidR="003B4B10" w:rsidRPr="00606BEE">
        <w:rPr>
          <w:sz w:val="28"/>
          <w:szCs w:val="28"/>
        </w:rPr>
        <w:t>Конт</w:t>
      </w:r>
      <w:r w:rsidR="003B4B10">
        <w:rPr>
          <w:sz w:val="28"/>
          <w:szCs w:val="28"/>
        </w:rPr>
        <w:t>роль за</w:t>
      </w:r>
      <w:proofErr w:type="gramEnd"/>
      <w:r w:rsidR="003B4B10">
        <w:rPr>
          <w:sz w:val="28"/>
          <w:szCs w:val="28"/>
        </w:rPr>
        <w:t xml:space="preserve"> исполнением настоящего п</w:t>
      </w:r>
      <w:r w:rsidR="003B4B10" w:rsidRPr="00606BEE">
        <w:rPr>
          <w:sz w:val="28"/>
          <w:szCs w:val="28"/>
        </w:rPr>
        <w:t>остановления оставляю за собой.</w:t>
      </w:r>
    </w:p>
    <w:p w:rsidR="00B63F87" w:rsidRPr="00606BEE" w:rsidRDefault="00B63F87" w:rsidP="003B4B10">
      <w:pPr>
        <w:ind w:firstLine="709"/>
        <w:jc w:val="both"/>
        <w:rPr>
          <w:sz w:val="28"/>
          <w:szCs w:val="28"/>
        </w:rPr>
      </w:pPr>
    </w:p>
    <w:p w:rsidR="003B4B10" w:rsidRDefault="003B4B10" w:rsidP="003B4B10">
      <w:pPr>
        <w:jc w:val="both"/>
        <w:rPr>
          <w:sz w:val="28"/>
          <w:szCs w:val="28"/>
        </w:rPr>
      </w:pPr>
    </w:p>
    <w:p w:rsidR="00B63F87" w:rsidRDefault="00B63F87" w:rsidP="003B4B10">
      <w:pPr>
        <w:jc w:val="both"/>
        <w:rPr>
          <w:sz w:val="28"/>
          <w:szCs w:val="28"/>
        </w:rPr>
      </w:pPr>
    </w:p>
    <w:p w:rsidR="00B63F87" w:rsidRDefault="00B63F87" w:rsidP="003B4B10">
      <w:pPr>
        <w:jc w:val="both"/>
        <w:rPr>
          <w:sz w:val="28"/>
          <w:szCs w:val="28"/>
        </w:rPr>
      </w:pPr>
    </w:p>
    <w:p w:rsidR="00B63F87" w:rsidRPr="00606BEE" w:rsidRDefault="00B63F87" w:rsidP="003B4B10">
      <w:pPr>
        <w:jc w:val="both"/>
        <w:rPr>
          <w:sz w:val="28"/>
          <w:szCs w:val="28"/>
        </w:rPr>
      </w:pPr>
    </w:p>
    <w:p w:rsidR="003B4B10" w:rsidRDefault="003B4B10" w:rsidP="003B4B10">
      <w:pPr>
        <w:rPr>
          <w:sz w:val="28"/>
          <w:szCs w:val="28"/>
        </w:rPr>
      </w:pPr>
      <w:r w:rsidRPr="00606BEE">
        <w:rPr>
          <w:sz w:val="28"/>
          <w:szCs w:val="28"/>
        </w:rPr>
        <w:t>Глава городского поселения Рощинский</w:t>
      </w:r>
      <w:r>
        <w:rPr>
          <w:sz w:val="28"/>
          <w:szCs w:val="28"/>
        </w:rPr>
        <w:t xml:space="preserve">                     </w:t>
      </w:r>
      <w:r w:rsidR="00B63F8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В.Н. Волков</w:t>
      </w: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B63F87" w:rsidRDefault="00B63F87" w:rsidP="003B4B10">
      <w:pPr>
        <w:ind w:left="5664" w:firstLine="708"/>
        <w:jc w:val="right"/>
        <w:rPr>
          <w:rStyle w:val="a3"/>
          <w:b w:val="0"/>
          <w:bCs w:val="0"/>
          <w:sz w:val="28"/>
          <w:szCs w:val="28"/>
        </w:rPr>
      </w:pPr>
    </w:p>
    <w:p w:rsidR="003B4B10" w:rsidRPr="007A1BD0" w:rsidRDefault="003B4B10" w:rsidP="003B4B10">
      <w:pPr>
        <w:ind w:left="5664" w:firstLine="708"/>
        <w:jc w:val="right"/>
        <w:rPr>
          <w:rStyle w:val="a3"/>
          <w:b w:val="0"/>
          <w:bCs w:val="0"/>
          <w:szCs w:val="24"/>
        </w:rPr>
      </w:pPr>
      <w:r w:rsidRPr="007A1BD0">
        <w:rPr>
          <w:rStyle w:val="a3"/>
          <w:b w:val="0"/>
          <w:bCs w:val="0"/>
          <w:szCs w:val="24"/>
        </w:rPr>
        <w:lastRenderedPageBreak/>
        <w:t xml:space="preserve">Приложение № </w:t>
      </w:r>
      <w:r w:rsidR="007A1BD0">
        <w:rPr>
          <w:rStyle w:val="a3"/>
          <w:b w:val="0"/>
          <w:bCs w:val="0"/>
          <w:szCs w:val="24"/>
        </w:rPr>
        <w:t>1</w:t>
      </w:r>
    </w:p>
    <w:p w:rsidR="003B4B10" w:rsidRPr="007A1BD0" w:rsidRDefault="003B4B10" w:rsidP="003B4B10">
      <w:pPr>
        <w:ind w:firstLine="426"/>
        <w:jc w:val="right"/>
        <w:rPr>
          <w:szCs w:val="24"/>
        </w:rPr>
      </w:pPr>
      <w:r w:rsidRPr="007A1BD0">
        <w:rPr>
          <w:szCs w:val="24"/>
        </w:rPr>
        <w:t>к постановлению администрации</w:t>
      </w:r>
    </w:p>
    <w:p w:rsidR="003B4B10" w:rsidRPr="007A1BD0" w:rsidRDefault="003B4B10" w:rsidP="003B4B1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городского поселения Рощинский </w:t>
      </w:r>
    </w:p>
    <w:p w:rsidR="003B4B10" w:rsidRPr="007A1BD0" w:rsidRDefault="003B4B10" w:rsidP="003B4B1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муниципального района </w:t>
      </w:r>
      <w:proofErr w:type="gramStart"/>
      <w:r w:rsidRPr="007A1BD0">
        <w:rPr>
          <w:szCs w:val="24"/>
        </w:rPr>
        <w:t>Волжский</w:t>
      </w:r>
      <w:proofErr w:type="gramEnd"/>
      <w:r w:rsidRPr="007A1BD0">
        <w:rPr>
          <w:szCs w:val="24"/>
        </w:rPr>
        <w:t xml:space="preserve"> </w:t>
      </w:r>
    </w:p>
    <w:p w:rsidR="003B4B10" w:rsidRPr="007A1BD0" w:rsidRDefault="003B4B10" w:rsidP="003B4B1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Самарской области </w:t>
      </w:r>
    </w:p>
    <w:p w:rsidR="003B4B10" w:rsidRPr="007A1BD0" w:rsidRDefault="003B4B10" w:rsidP="003B4B1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от </w:t>
      </w:r>
      <w:r w:rsidR="007A1BD0">
        <w:rPr>
          <w:szCs w:val="24"/>
        </w:rPr>
        <w:t>13</w:t>
      </w:r>
      <w:r w:rsidRPr="007A1BD0">
        <w:rPr>
          <w:szCs w:val="24"/>
        </w:rPr>
        <w:t>.</w:t>
      </w:r>
      <w:r w:rsidR="007A1BD0">
        <w:rPr>
          <w:szCs w:val="24"/>
        </w:rPr>
        <w:t>04</w:t>
      </w:r>
      <w:r w:rsidRPr="007A1BD0">
        <w:rPr>
          <w:szCs w:val="24"/>
        </w:rPr>
        <w:t xml:space="preserve">.2023 № </w:t>
      </w:r>
      <w:r w:rsidR="007A1BD0">
        <w:rPr>
          <w:szCs w:val="24"/>
        </w:rPr>
        <w:t>44</w:t>
      </w:r>
    </w:p>
    <w:p w:rsidR="003B4B10" w:rsidRPr="00BB0729" w:rsidRDefault="003B4B10" w:rsidP="003B4B10">
      <w:pPr>
        <w:ind w:firstLine="426"/>
        <w:jc w:val="right"/>
        <w:rPr>
          <w:rStyle w:val="a3"/>
          <w:b w:val="0"/>
          <w:bCs w:val="0"/>
          <w:sz w:val="28"/>
          <w:szCs w:val="28"/>
        </w:rPr>
      </w:pPr>
    </w:p>
    <w:p w:rsidR="003B4B10" w:rsidRPr="003C2E87" w:rsidRDefault="003B4B10" w:rsidP="003B4B10">
      <w:pPr>
        <w:jc w:val="center"/>
        <w:rPr>
          <w:rStyle w:val="a3"/>
          <w:bCs w:val="0"/>
          <w:sz w:val="28"/>
          <w:szCs w:val="28"/>
        </w:rPr>
      </w:pPr>
      <w:r w:rsidRPr="003C2E87">
        <w:rPr>
          <w:rStyle w:val="a3"/>
          <w:bCs w:val="0"/>
          <w:sz w:val="28"/>
          <w:szCs w:val="28"/>
        </w:rPr>
        <w:t>СОСТАВ</w:t>
      </w:r>
    </w:p>
    <w:p w:rsidR="003B4B10" w:rsidRPr="003C2E87" w:rsidRDefault="003B4B10" w:rsidP="003C2E87">
      <w:pPr>
        <w:jc w:val="center"/>
        <w:rPr>
          <w:rStyle w:val="a3"/>
          <w:bCs w:val="0"/>
          <w:sz w:val="28"/>
          <w:szCs w:val="28"/>
        </w:rPr>
      </w:pPr>
      <w:r w:rsidRPr="003C2E87">
        <w:rPr>
          <w:rFonts w:eastAsia="Calibri"/>
          <w:b/>
          <w:sz w:val="28"/>
          <w:szCs w:val="28"/>
          <w:lang w:eastAsia="en-US"/>
        </w:rPr>
        <w:t xml:space="preserve">общественной комиссии по утверждению общественных и дворовых территорий, подлежащих благоустройству в 2023 году в рамках муниципальной программы: «Формирование комфортной городской среды на 2018-2024 годы» на территории городского поселения Рощинский муниципального района </w:t>
      </w:r>
      <w:proofErr w:type="gramStart"/>
      <w:r w:rsidRPr="003C2E87">
        <w:rPr>
          <w:rFonts w:eastAsia="Calibri"/>
          <w:b/>
          <w:sz w:val="28"/>
          <w:szCs w:val="28"/>
          <w:lang w:eastAsia="en-US"/>
        </w:rPr>
        <w:t>Волжский</w:t>
      </w:r>
      <w:proofErr w:type="gramEnd"/>
      <w:r w:rsidRPr="003C2E87">
        <w:rPr>
          <w:rFonts w:eastAsia="Calibri"/>
          <w:b/>
          <w:sz w:val="28"/>
          <w:szCs w:val="28"/>
          <w:lang w:eastAsia="en-US"/>
        </w:rPr>
        <w:t xml:space="preserve"> Самарской области</w:t>
      </w:r>
    </w:p>
    <w:p w:rsidR="000229E6" w:rsidRDefault="000229E6" w:rsidP="003B4B10">
      <w:pPr>
        <w:pStyle w:val="1"/>
        <w:ind w:left="2832" w:firstLine="708"/>
        <w:rPr>
          <w:rStyle w:val="a3"/>
          <w:bCs w:val="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4643"/>
      </w:tblGrid>
      <w:tr w:rsidR="00303771" w:rsidTr="00992E9F">
        <w:tc>
          <w:tcPr>
            <w:tcW w:w="3261" w:type="dxa"/>
          </w:tcPr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r w:rsidRPr="003C0B1A">
              <w:rPr>
                <w:b w:val="0"/>
                <w:sz w:val="28"/>
                <w:szCs w:val="28"/>
              </w:rPr>
              <w:t>Волков</w:t>
            </w:r>
            <w:r w:rsidR="007A1BD0">
              <w:rPr>
                <w:b w:val="0"/>
                <w:sz w:val="28"/>
                <w:szCs w:val="28"/>
              </w:rPr>
              <w:t xml:space="preserve"> В.Н.</w:t>
            </w:r>
          </w:p>
        </w:tc>
        <w:tc>
          <w:tcPr>
            <w:tcW w:w="1559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r w:rsidRPr="003C2E87">
              <w:rPr>
                <w:rStyle w:val="a3"/>
                <w:b/>
                <w:bCs w:val="0"/>
                <w:sz w:val="28"/>
                <w:szCs w:val="28"/>
              </w:rPr>
              <w:t>Председатель комиссии</w:t>
            </w:r>
            <w:r>
              <w:rPr>
                <w:rStyle w:val="a3"/>
                <w:bCs w:val="0"/>
                <w:sz w:val="28"/>
                <w:szCs w:val="28"/>
              </w:rPr>
              <w:t>, Глава городского поселения Рощинский</w:t>
            </w:r>
          </w:p>
        </w:tc>
      </w:tr>
      <w:tr w:rsidR="00303771" w:rsidTr="00992E9F">
        <w:tc>
          <w:tcPr>
            <w:tcW w:w="3261" w:type="dxa"/>
          </w:tcPr>
          <w:p w:rsidR="00992E9F" w:rsidRDefault="00992E9F" w:rsidP="003B4B1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3C2E87" w:rsidRDefault="003C2E87" w:rsidP="003B4B1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proofErr w:type="spellStart"/>
            <w:r w:rsidRPr="003C0B1A">
              <w:rPr>
                <w:b w:val="0"/>
                <w:sz w:val="28"/>
                <w:szCs w:val="28"/>
              </w:rPr>
              <w:t>Подкорытова</w:t>
            </w:r>
            <w:proofErr w:type="spellEnd"/>
            <w:r w:rsidR="007A1BD0">
              <w:rPr>
                <w:b w:val="0"/>
                <w:sz w:val="28"/>
                <w:szCs w:val="28"/>
              </w:rPr>
              <w:t xml:space="preserve"> Я.С.</w:t>
            </w:r>
          </w:p>
        </w:tc>
        <w:tc>
          <w:tcPr>
            <w:tcW w:w="1559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C2E87" w:rsidRDefault="003C2E87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r w:rsidRPr="003C2E87">
              <w:rPr>
                <w:rStyle w:val="a3"/>
                <w:b/>
                <w:bCs w:val="0"/>
                <w:sz w:val="28"/>
                <w:szCs w:val="28"/>
              </w:rPr>
              <w:t>Секретарь комиссии</w:t>
            </w:r>
            <w:r>
              <w:rPr>
                <w:rStyle w:val="a3"/>
                <w:bCs w:val="0"/>
                <w:sz w:val="28"/>
                <w:szCs w:val="28"/>
              </w:rPr>
              <w:t>, заместитель Главы администрации городского поселения Рощинский</w:t>
            </w:r>
          </w:p>
        </w:tc>
      </w:tr>
      <w:tr w:rsidR="00303771" w:rsidTr="00992E9F">
        <w:tc>
          <w:tcPr>
            <w:tcW w:w="3261" w:type="dxa"/>
          </w:tcPr>
          <w:p w:rsidR="00992E9F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03771" w:rsidRPr="003C2E87" w:rsidRDefault="00992E9F" w:rsidP="003B4B10">
            <w:pPr>
              <w:pStyle w:val="1"/>
              <w:outlineLvl w:val="0"/>
              <w:rPr>
                <w:rStyle w:val="a3"/>
                <w:b/>
                <w:bCs w:val="0"/>
                <w:sz w:val="28"/>
                <w:szCs w:val="28"/>
              </w:rPr>
            </w:pPr>
            <w:r w:rsidRPr="003C2E87">
              <w:rPr>
                <w:rStyle w:val="a3"/>
                <w:b/>
                <w:bCs w:val="0"/>
                <w:sz w:val="28"/>
                <w:szCs w:val="28"/>
              </w:rPr>
              <w:t>Члены комиссии:</w:t>
            </w:r>
          </w:p>
        </w:tc>
        <w:tc>
          <w:tcPr>
            <w:tcW w:w="1559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</w:tr>
      <w:tr w:rsidR="00303771" w:rsidTr="00992E9F">
        <w:tc>
          <w:tcPr>
            <w:tcW w:w="3261" w:type="dxa"/>
          </w:tcPr>
          <w:p w:rsidR="00992E9F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Голикова Н.Ф.</w:t>
            </w:r>
          </w:p>
          <w:p w:rsidR="00992E9F" w:rsidRDefault="00992E9F" w:rsidP="00992E9F"/>
          <w:p w:rsidR="00992E9F" w:rsidRPr="00992E9F" w:rsidRDefault="00992E9F" w:rsidP="00992E9F"/>
        </w:tc>
        <w:tc>
          <w:tcPr>
            <w:tcW w:w="1559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941D2" w:rsidRDefault="007941D2" w:rsidP="003B4B1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303771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  <w:r w:rsidRPr="00992E9F">
              <w:rPr>
                <w:b w:val="0"/>
                <w:sz w:val="28"/>
                <w:szCs w:val="28"/>
              </w:rPr>
              <w:t xml:space="preserve">Главный </w:t>
            </w:r>
            <w:r w:rsidRPr="003C0B1A">
              <w:rPr>
                <w:b w:val="0"/>
                <w:sz w:val="28"/>
                <w:szCs w:val="28"/>
              </w:rPr>
              <w:t>специалист администрации городского поселения Рощинский</w:t>
            </w:r>
          </w:p>
        </w:tc>
      </w:tr>
      <w:tr w:rsidR="00303771" w:rsidTr="00992E9F">
        <w:tc>
          <w:tcPr>
            <w:tcW w:w="3261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992E9F" w:rsidRDefault="00992E9F" w:rsidP="00992E9F">
            <w:pPr>
              <w:rPr>
                <w:sz w:val="28"/>
                <w:szCs w:val="28"/>
              </w:rPr>
            </w:pPr>
            <w:r w:rsidRPr="00992E9F">
              <w:rPr>
                <w:sz w:val="28"/>
                <w:szCs w:val="28"/>
              </w:rPr>
              <w:t>Абрамов А.А.</w:t>
            </w:r>
          </w:p>
          <w:p w:rsidR="00992E9F" w:rsidRPr="00992E9F" w:rsidRDefault="00992E9F" w:rsidP="00992E9F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771" w:rsidRDefault="00303771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03771" w:rsidRDefault="00992E9F" w:rsidP="003B4B1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Депутат </w:t>
            </w:r>
            <w:r w:rsidRPr="003C0B1A">
              <w:rPr>
                <w:b w:val="0"/>
                <w:sz w:val="28"/>
                <w:szCs w:val="28"/>
              </w:rPr>
              <w:t>Собрания представителей городского поселения Рощинский</w:t>
            </w:r>
          </w:p>
          <w:p w:rsidR="00992E9F" w:rsidRPr="007A1BD0" w:rsidRDefault="00992E9F" w:rsidP="00992E9F">
            <w:r w:rsidRPr="007A1BD0">
              <w:rPr>
                <w:sz w:val="28"/>
                <w:szCs w:val="28"/>
              </w:rPr>
              <w:t>(по согласованию)</w:t>
            </w:r>
          </w:p>
        </w:tc>
      </w:tr>
      <w:tr w:rsidR="00992E9F" w:rsidTr="00992E9F">
        <w:tc>
          <w:tcPr>
            <w:tcW w:w="3261" w:type="dxa"/>
          </w:tcPr>
          <w:p w:rsidR="00992E9F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C2E87" w:rsidRDefault="003C2E87" w:rsidP="00992E9F">
            <w:pPr>
              <w:rPr>
                <w:sz w:val="28"/>
                <w:szCs w:val="28"/>
              </w:rPr>
            </w:pPr>
          </w:p>
          <w:p w:rsidR="00992E9F" w:rsidRPr="00992E9F" w:rsidRDefault="00992E9F" w:rsidP="00992E9F">
            <w:pPr>
              <w:rPr>
                <w:sz w:val="28"/>
                <w:szCs w:val="28"/>
              </w:rPr>
            </w:pPr>
            <w:r w:rsidRPr="00992E9F">
              <w:rPr>
                <w:sz w:val="28"/>
                <w:szCs w:val="28"/>
              </w:rPr>
              <w:t>Калмыкова В.Г.</w:t>
            </w:r>
          </w:p>
        </w:tc>
        <w:tc>
          <w:tcPr>
            <w:tcW w:w="1559" w:type="dxa"/>
          </w:tcPr>
          <w:p w:rsidR="00992E9F" w:rsidRDefault="00992E9F" w:rsidP="003B4B10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C2E87" w:rsidRDefault="003C2E87" w:rsidP="00A913FD">
            <w:pPr>
              <w:rPr>
                <w:sz w:val="28"/>
                <w:szCs w:val="28"/>
              </w:rPr>
            </w:pPr>
          </w:p>
          <w:p w:rsidR="00992E9F" w:rsidRPr="003C0B1A" w:rsidRDefault="00992E9F" w:rsidP="00A913FD">
            <w:pPr>
              <w:rPr>
                <w:sz w:val="28"/>
                <w:szCs w:val="28"/>
              </w:rPr>
            </w:pPr>
            <w:r w:rsidRPr="003C0B1A">
              <w:rPr>
                <w:sz w:val="28"/>
                <w:szCs w:val="28"/>
              </w:rPr>
              <w:t>Специалист 1 категории администрации городского поселения Рощинский</w:t>
            </w:r>
          </w:p>
        </w:tc>
      </w:tr>
      <w:tr w:rsidR="000C7258" w:rsidTr="00992E9F">
        <w:tc>
          <w:tcPr>
            <w:tcW w:w="3261" w:type="dxa"/>
          </w:tcPr>
          <w:p w:rsidR="000C7258" w:rsidRDefault="000C7258" w:rsidP="002E2579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C2E87" w:rsidRDefault="003C2E87" w:rsidP="002E2579">
            <w:pPr>
              <w:rPr>
                <w:sz w:val="28"/>
                <w:szCs w:val="28"/>
              </w:rPr>
            </w:pPr>
          </w:p>
          <w:p w:rsidR="000C7258" w:rsidRPr="00992E9F" w:rsidRDefault="000C7258" w:rsidP="002E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М.И</w:t>
            </w:r>
            <w:r w:rsidRPr="00992E9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C7258" w:rsidRDefault="000C7258" w:rsidP="002E2579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C2E87" w:rsidRDefault="003C2E87" w:rsidP="002E2579">
            <w:pPr>
              <w:rPr>
                <w:sz w:val="28"/>
                <w:szCs w:val="28"/>
              </w:rPr>
            </w:pPr>
          </w:p>
          <w:p w:rsidR="000C7258" w:rsidRPr="003C0B1A" w:rsidRDefault="000C7258" w:rsidP="002E2579">
            <w:pPr>
              <w:rPr>
                <w:sz w:val="28"/>
                <w:szCs w:val="28"/>
              </w:rPr>
            </w:pPr>
            <w:r w:rsidRPr="003C0B1A">
              <w:rPr>
                <w:sz w:val="28"/>
                <w:szCs w:val="28"/>
              </w:rPr>
              <w:t>Специалист 1 категории администрации городского поселения Рощинский</w:t>
            </w:r>
          </w:p>
        </w:tc>
      </w:tr>
      <w:tr w:rsidR="000C7258" w:rsidTr="00992E9F">
        <w:tc>
          <w:tcPr>
            <w:tcW w:w="3261" w:type="dxa"/>
          </w:tcPr>
          <w:p w:rsidR="000C7258" w:rsidRDefault="000C7258" w:rsidP="002E2579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  <w:p w:rsidR="003C2E87" w:rsidRDefault="003C2E87" w:rsidP="002E2579">
            <w:pPr>
              <w:rPr>
                <w:sz w:val="28"/>
                <w:szCs w:val="28"/>
              </w:rPr>
            </w:pPr>
          </w:p>
          <w:p w:rsidR="000C7258" w:rsidRPr="00992E9F" w:rsidRDefault="000C7258" w:rsidP="002E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Г.Ф</w:t>
            </w:r>
            <w:r w:rsidRPr="00992E9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C7258" w:rsidRDefault="000C7258" w:rsidP="002E2579">
            <w:pPr>
              <w:pStyle w:val="1"/>
              <w:outlineLvl w:val="0"/>
              <w:rPr>
                <w:rStyle w:val="a3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3C2E87" w:rsidRDefault="003C2E87" w:rsidP="002E2579">
            <w:pPr>
              <w:rPr>
                <w:sz w:val="28"/>
                <w:szCs w:val="28"/>
              </w:rPr>
            </w:pPr>
          </w:p>
          <w:p w:rsidR="000C7258" w:rsidRPr="003C0B1A" w:rsidRDefault="007941D2" w:rsidP="002E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  <w:r w:rsidR="000C7258" w:rsidRPr="003C0B1A">
              <w:rPr>
                <w:sz w:val="28"/>
                <w:szCs w:val="28"/>
              </w:rPr>
              <w:t xml:space="preserve"> администрации городского поселения Рощинский</w:t>
            </w:r>
          </w:p>
        </w:tc>
      </w:tr>
    </w:tbl>
    <w:p w:rsidR="000229E6" w:rsidRDefault="000229E6" w:rsidP="003B4B10">
      <w:pPr>
        <w:pStyle w:val="1"/>
        <w:ind w:left="2832" w:firstLine="708"/>
        <w:rPr>
          <w:rStyle w:val="a3"/>
          <w:bCs w:val="0"/>
          <w:sz w:val="28"/>
          <w:szCs w:val="28"/>
        </w:rPr>
      </w:pPr>
    </w:p>
    <w:p w:rsidR="000229E6" w:rsidRDefault="000229E6" w:rsidP="003B4B10">
      <w:pPr>
        <w:pStyle w:val="1"/>
        <w:ind w:left="2832" w:firstLine="708"/>
        <w:rPr>
          <w:rStyle w:val="a3"/>
          <w:bCs w:val="0"/>
          <w:sz w:val="28"/>
          <w:szCs w:val="28"/>
        </w:rPr>
      </w:pPr>
    </w:p>
    <w:p w:rsidR="000229E6" w:rsidRDefault="000229E6" w:rsidP="003B4B10">
      <w:pPr>
        <w:pStyle w:val="1"/>
        <w:ind w:left="2832" w:firstLine="708"/>
        <w:rPr>
          <w:rStyle w:val="a3"/>
          <w:bCs w:val="0"/>
          <w:sz w:val="28"/>
          <w:szCs w:val="28"/>
        </w:rPr>
      </w:pPr>
    </w:p>
    <w:p w:rsidR="000229E6" w:rsidRDefault="000229E6" w:rsidP="003B4B10">
      <w:pPr>
        <w:pStyle w:val="1"/>
        <w:ind w:left="2832" w:firstLine="708"/>
        <w:rPr>
          <w:rStyle w:val="a3"/>
          <w:bCs w:val="0"/>
          <w:sz w:val="28"/>
          <w:szCs w:val="28"/>
        </w:rPr>
      </w:pPr>
    </w:p>
    <w:p w:rsidR="007A1BD0" w:rsidRDefault="007A1BD0" w:rsidP="007A1BD0"/>
    <w:p w:rsidR="007A1BD0" w:rsidRPr="007A1BD0" w:rsidRDefault="007A1BD0" w:rsidP="007A1BD0">
      <w:pPr>
        <w:ind w:left="5664" w:firstLine="708"/>
        <w:jc w:val="right"/>
        <w:rPr>
          <w:rStyle w:val="a3"/>
          <w:b w:val="0"/>
          <w:bCs w:val="0"/>
          <w:szCs w:val="24"/>
        </w:rPr>
      </w:pPr>
      <w:r w:rsidRPr="007A1BD0">
        <w:rPr>
          <w:rStyle w:val="a3"/>
          <w:b w:val="0"/>
          <w:bCs w:val="0"/>
          <w:szCs w:val="24"/>
        </w:rPr>
        <w:lastRenderedPageBreak/>
        <w:t xml:space="preserve">Приложение № </w:t>
      </w:r>
      <w:r>
        <w:rPr>
          <w:rStyle w:val="a3"/>
          <w:b w:val="0"/>
          <w:bCs w:val="0"/>
          <w:szCs w:val="24"/>
        </w:rPr>
        <w:t>2</w:t>
      </w:r>
    </w:p>
    <w:p w:rsidR="007A1BD0" w:rsidRPr="007A1BD0" w:rsidRDefault="007A1BD0" w:rsidP="007A1BD0">
      <w:pPr>
        <w:ind w:firstLine="426"/>
        <w:jc w:val="right"/>
        <w:rPr>
          <w:szCs w:val="24"/>
        </w:rPr>
      </w:pPr>
      <w:r w:rsidRPr="007A1BD0">
        <w:rPr>
          <w:szCs w:val="24"/>
        </w:rPr>
        <w:t>к постановлению администрации</w:t>
      </w:r>
    </w:p>
    <w:p w:rsidR="007A1BD0" w:rsidRPr="007A1BD0" w:rsidRDefault="007A1BD0" w:rsidP="007A1BD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городского поселения Рощинский </w:t>
      </w:r>
    </w:p>
    <w:p w:rsidR="007A1BD0" w:rsidRPr="007A1BD0" w:rsidRDefault="007A1BD0" w:rsidP="007A1BD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муниципального района </w:t>
      </w:r>
      <w:proofErr w:type="gramStart"/>
      <w:r w:rsidRPr="007A1BD0">
        <w:rPr>
          <w:szCs w:val="24"/>
        </w:rPr>
        <w:t>Волжский</w:t>
      </w:r>
      <w:proofErr w:type="gramEnd"/>
      <w:r w:rsidRPr="007A1BD0">
        <w:rPr>
          <w:szCs w:val="24"/>
        </w:rPr>
        <w:t xml:space="preserve"> </w:t>
      </w:r>
    </w:p>
    <w:p w:rsidR="007A1BD0" w:rsidRPr="007A1BD0" w:rsidRDefault="007A1BD0" w:rsidP="007A1BD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Самарской области </w:t>
      </w:r>
    </w:p>
    <w:p w:rsidR="007A1BD0" w:rsidRDefault="007A1BD0" w:rsidP="007A1BD0">
      <w:pPr>
        <w:ind w:firstLine="426"/>
        <w:jc w:val="right"/>
        <w:rPr>
          <w:szCs w:val="24"/>
        </w:rPr>
      </w:pPr>
      <w:r w:rsidRPr="007A1BD0">
        <w:rPr>
          <w:szCs w:val="24"/>
        </w:rPr>
        <w:t xml:space="preserve">от </w:t>
      </w:r>
      <w:r>
        <w:rPr>
          <w:szCs w:val="24"/>
        </w:rPr>
        <w:t>13</w:t>
      </w:r>
      <w:r w:rsidRPr="007A1BD0">
        <w:rPr>
          <w:szCs w:val="24"/>
        </w:rPr>
        <w:t>.</w:t>
      </w:r>
      <w:r>
        <w:rPr>
          <w:szCs w:val="24"/>
        </w:rPr>
        <w:t>04</w:t>
      </w:r>
      <w:r w:rsidRPr="007A1BD0">
        <w:rPr>
          <w:szCs w:val="24"/>
        </w:rPr>
        <w:t xml:space="preserve">.2023 № </w:t>
      </w:r>
      <w:r>
        <w:rPr>
          <w:szCs w:val="24"/>
        </w:rPr>
        <w:t>44</w:t>
      </w:r>
    </w:p>
    <w:p w:rsidR="007A1BD0" w:rsidRDefault="007A1BD0" w:rsidP="007A1BD0"/>
    <w:p w:rsidR="007A1BD0" w:rsidRPr="003C2E87" w:rsidRDefault="007A1BD0" w:rsidP="007A1BD0">
      <w:pPr>
        <w:jc w:val="center"/>
        <w:rPr>
          <w:b/>
          <w:sz w:val="28"/>
          <w:szCs w:val="28"/>
        </w:rPr>
      </w:pPr>
      <w:r w:rsidRPr="003C2E87">
        <w:rPr>
          <w:b/>
          <w:sz w:val="28"/>
          <w:szCs w:val="28"/>
        </w:rPr>
        <w:t>ПОЛОЖЕНИЕ</w:t>
      </w:r>
    </w:p>
    <w:p w:rsidR="007A1BD0" w:rsidRPr="003C2E87" w:rsidRDefault="007A1BD0" w:rsidP="007A1BD0">
      <w:pPr>
        <w:jc w:val="center"/>
        <w:rPr>
          <w:b/>
          <w:sz w:val="28"/>
          <w:szCs w:val="28"/>
        </w:rPr>
      </w:pPr>
      <w:r w:rsidRPr="003C2E87">
        <w:rPr>
          <w:b/>
          <w:sz w:val="28"/>
          <w:szCs w:val="28"/>
        </w:rPr>
        <w:t xml:space="preserve">об общественной </w:t>
      </w:r>
      <w:r w:rsidRPr="003C2E87">
        <w:rPr>
          <w:b/>
          <w:sz w:val="28"/>
          <w:szCs w:val="28"/>
        </w:rPr>
        <w:t xml:space="preserve">комиссии по утверждению общественных и дворовых территорий, подлежащих благоустройству в 2023 году в рамках муниципальной программы: «Формирование комфортной городской среды на 2018-2024 годы» на территории городского поселения Рощинский муниципального района </w:t>
      </w:r>
      <w:proofErr w:type="gramStart"/>
      <w:r w:rsidRPr="003C2E87">
        <w:rPr>
          <w:b/>
          <w:sz w:val="28"/>
          <w:szCs w:val="28"/>
        </w:rPr>
        <w:t>Волжский</w:t>
      </w:r>
      <w:proofErr w:type="gramEnd"/>
      <w:r w:rsidRPr="003C2E87">
        <w:rPr>
          <w:b/>
          <w:sz w:val="28"/>
          <w:szCs w:val="28"/>
        </w:rPr>
        <w:t xml:space="preserve"> Самарской области</w:t>
      </w:r>
    </w:p>
    <w:p w:rsidR="007A1BD0" w:rsidRPr="003C2E87" w:rsidRDefault="007A1BD0" w:rsidP="007A1BD0">
      <w:pPr>
        <w:jc w:val="center"/>
        <w:rPr>
          <w:b/>
          <w:sz w:val="28"/>
          <w:szCs w:val="28"/>
        </w:rPr>
      </w:pPr>
      <w:r w:rsidRPr="003C2E87">
        <w:rPr>
          <w:b/>
          <w:sz w:val="28"/>
          <w:szCs w:val="28"/>
        </w:rPr>
        <w:t xml:space="preserve">на территории городского поселения Рощинский муниципального района </w:t>
      </w:r>
      <w:proofErr w:type="gramStart"/>
      <w:r w:rsidRPr="003C2E87">
        <w:rPr>
          <w:b/>
          <w:sz w:val="28"/>
          <w:szCs w:val="28"/>
        </w:rPr>
        <w:t>Волжский</w:t>
      </w:r>
      <w:proofErr w:type="gramEnd"/>
      <w:r w:rsidRPr="003C2E87">
        <w:rPr>
          <w:b/>
          <w:sz w:val="28"/>
          <w:szCs w:val="28"/>
        </w:rPr>
        <w:t xml:space="preserve"> Самарской области</w:t>
      </w:r>
    </w:p>
    <w:p w:rsidR="007A1BD0" w:rsidRDefault="007A1BD0" w:rsidP="007A1BD0">
      <w:pPr>
        <w:jc w:val="center"/>
        <w:rPr>
          <w:sz w:val="28"/>
          <w:szCs w:val="28"/>
        </w:rPr>
      </w:pPr>
    </w:p>
    <w:p w:rsidR="007A1BD0" w:rsidRPr="007A1BD0" w:rsidRDefault="007A1BD0" w:rsidP="007A1BD0">
      <w:pPr>
        <w:jc w:val="center"/>
        <w:rPr>
          <w:sz w:val="28"/>
          <w:szCs w:val="28"/>
        </w:rPr>
      </w:pP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1. Настоящее Положение определяет порядок работы общественной комиссии по обеспечению реализации муниципальной программы «Формирование комфортной городско</w:t>
      </w:r>
      <w:bookmarkStart w:id="0" w:name="_GoBack"/>
      <w:bookmarkEnd w:id="0"/>
      <w:r w:rsidRPr="007A1BD0">
        <w:rPr>
          <w:sz w:val="28"/>
          <w:szCs w:val="28"/>
        </w:rPr>
        <w:t>й среды на 2023 - 2024 годы» на территории городского поселения Рощинский муниципального района Волжский Самарской области (далее — Комиссия).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городского поселения Рощинский муниципального района </w:t>
      </w:r>
      <w:proofErr w:type="gramStart"/>
      <w:r w:rsidRPr="007A1BD0">
        <w:rPr>
          <w:sz w:val="28"/>
          <w:szCs w:val="28"/>
        </w:rPr>
        <w:t>Волжский</w:t>
      </w:r>
      <w:proofErr w:type="gramEnd"/>
      <w:r w:rsidRPr="007A1BD0">
        <w:rPr>
          <w:sz w:val="28"/>
          <w:szCs w:val="28"/>
        </w:rPr>
        <w:t>, иными муниципальными правовыми актами и настоящим Положением.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 xml:space="preserve">3. Комиссия создается и упраздняется постановлением администрации городского поселения Рощинский  муниципального района </w:t>
      </w:r>
      <w:proofErr w:type="gramStart"/>
      <w:r w:rsidRPr="007A1BD0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7A1BD0">
        <w:rPr>
          <w:sz w:val="28"/>
          <w:szCs w:val="28"/>
        </w:rPr>
        <w:t>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 В сфере своей компетенции Комиссия: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proofErr w:type="gramStart"/>
      <w:r w:rsidRPr="007A1BD0">
        <w:rPr>
          <w:sz w:val="28"/>
          <w:szCs w:val="28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  <w:proofErr w:type="gramEnd"/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4.3. рассматривает и утверждает дизайн-проект (сметный расчет) дворовой территории, подлежащей благоустройству в рамках муниципальной программы;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4.4. рассматривает и утверждает дизайн-проект (сметный расчет) благоустройства территории общего пользования;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4.5. проводит оценку предложений заинтересованных лиц к проекту муниципальной программы;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lastRenderedPageBreak/>
        <w:t xml:space="preserve">4.6. контролирует и координирует реализацию муниципальной программы «Формирование комфортной городской среды на 2023 — 2024 годы» на территории городского поселения Рощинский муниципального района </w:t>
      </w:r>
      <w:proofErr w:type="gramStart"/>
      <w:r w:rsidRPr="007A1BD0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7A1BD0">
        <w:rPr>
          <w:sz w:val="28"/>
          <w:szCs w:val="28"/>
        </w:rPr>
        <w:t>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7. Председатель Комиссии: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7.2. руководит деятельностью Комиссии;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7.3. организует и координирует работу Комиссии;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 xml:space="preserve">7.4. осуществляет общий </w:t>
      </w:r>
      <w:proofErr w:type="gramStart"/>
      <w:r w:rsidRPr="007A1BD0">
        <w:rPr>
          <w:sz w:val="28"/>
          <w:szCs w:val="28"/>
        </w:rPr>
        <w:t>контроль за</w:t>
      </w:r>
      <w:proofErr w:type="gramEnd"/>
      <w:r w:rsidRPr="007A1BD0">
        <w:rPr>
          <w:sz w:val="28"/>
          <w:szCs w:val="28"/>
        </w:rPr>
        <w:t xml:space="preserve"> реализацией принятых Комиссией решений и предложений.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8. Секретарь Комиссии: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8.1. оповещает членов Комиссии о времени и месте проведения заседаний;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8.2. осуществляет делопроизводство в Комиссии;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8.3. ведет, оформляет протоколы заседаний Комиссии.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9. Заседания Комиссии проводятся по мере необходимости.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10. Члены комиссии должны присутствовать на заседаниях лично.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11. Заседания Комиссии считаются правомочным, если на нем присутствуют не менее половины её членов.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13. Решения Комиссии оформляются протоколом, подписываемым председательствующим на Комиссии и секретарем.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14. Протокол Комиссии не позднее 10 рабочих дней после проведения заседания Комиссии размещается на официальном сайте администрации муниципального района Волжский в сети «Интернет».</w:t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  <w:r w:rsidRPr="007A1BD0">
        <w:rPr>
          <w:sz w:val="28"/>
          <w:szCs w:val="28"/>
        </w:rPr>
        <w:t xml:space="preserve">       </w:t>
      </w:r>
      <w:r w:rsidRPr="007A1BD0">
        <w:rPr>
          <w:sz w:val="28"/>
          <w:szCs w:val="28"/>
        </w:rPr>
        <w:tab/>
      </w:r>
    </w:p>
    <w:p w:rsidR="007A1BD0" w:rsidRPr="007A1BD0" w:rsidRDefault="007A1BD0" w:rsidP="007A1BD0">
      <w:pPr>
        <w:ind w:firstLine="709"/>
        <w:jc w:val="both"/>
        <w:rPr>
          <w:sz w:val="28"/>
          <w:szCs w:val="28"/>
        </w:rPr>
      </w:pPr>
    </w:p>
    <w:p w:rsidR="000229E6" w:rsidRPr="007A1BD0" w:rsidRDefault="000229E6" w:rsidP="007A1BD0">
      <w:pPr>
        <w:pStyle w:val="1"/>
        <w:ind w:left="2832" w:firstLine="709"/>
        <w:jc w:val="both"/>
        <w:rPr>
          <w:rStyle w:val="a3"/>
          <w:bCs w:val="0"/>
          <w:sz w:val="28"/>
          <w:szCs w:val="28"/>
        </w:rPr>
      </w:pPr>
    </w:p>
    <w:p w:rsidR="003B4B10" w:rsidRPr="007A1BD0" w:rsidRDefault="003B4B10" w:rsidP="007A1BD0">
      <w:pPr>
        <w:pStyle w:val="1"/>
        <w:ind w:left="2832" w:firstLine="709"/>
        <w:jc w:val="both"/>
        <w:rPr>
          <w:rStyle w:val="a3"/>
          <w:bCs w:val="0"/>
          <w:sz w:val="28"/>
          <w:szCs w:val="28"/>
        </w:rPr>
      </w:pPr>
      <w:r w:rsidRPr="007A1BD0">
        <w:rPr>
          <w:rStyle w:val="a3"/>
          <w:bCs w:val="0"/>
          <w:sz w:val="28"/>
          <w:szCs w:val="28"/>
        </w:rPr>
        <w:tab/>
      </w:r>
      <w:r w:rsidRPr="007A1BD0">
        <w:rPr>
          <w:rStyle w:val="a3"/>
          <w:bCs w:val="0"/>
          <w:sz w:val="28"/>
          <w:szCs w:val="28"/>
        </w:rPr>
        <w:tab/>
      </w:r>
    </w:p>
    <w:p w:rsidR="00CA1801" w:rsidRPr="007A1BD0" w:rsidRDefault="00CA1801" w:rsidP="007A1BD0">
      <w:pPr>
        <w:pStyle w:val="1"/>
        <w:ind w:firstLine="709"/>
        <w:jc w:val="both"/>
        <w:rPr>
          <w:rStyle w:val="a3"/>
          <w:bCs w:val="0"/>
          <w:sz w:val="28"/>
          <w:szCs w:val="28"/>
        </w:rPr>
      </w:pPr>
    </w:p>
    <w:sectPr w:rsidR="00CA1801" w:rsidRPr="007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5E1"/>
    <w:multiLevelType w:val="hybridMultilevel"/>
    <w:tmpl w:val="C13E016C"/>
    <w:lvl w:ilvl="0" w:tplc="BCD830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F48DF"/>
    <w:multiLevelType w:val="hybridMultilevel"/>
    <w:tmpl w:val="2CD2F898"/>
    <w:lvl w:ilvl="0" w:tplc="A19A39A8">
      <w:start w:val="1"/>
      <w:numFmt w:val="decimal"/>
      <w:lvlText w:val="%1."/>
      <w:lvlJc w:val="left"/>
      <w:pPr>
        <w:ind w:left="1212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0"/>
    <w:rsid w:val="000229E6"/>
    <w:rsid w:val="000C7258"/>
    <w:rsid w:val="001140DF"/>
    <w:rsid w:val="001505D6"/>
    <w:rsid w:val="00303771"/>
    <w:rsid w:val="003B4B10"/>
    <w:rsid w:val="003C2E87"/>
    <w:rsid w:val="00504CEF"/>
    <w:rsid w:val="005F58B0"/>
    <w:rsid w:val="006104B3"/>
    <w:rsid w:val="007941D2"/>
    <w:rsid w:val="007A1BD0"/>
    <w:rsid w:val="00992E9F"/>
    <w:rsid w:val="00A04749"/>
    <w:rsid w:val="00AC673A"/>
    <w:rsid w:val="00B63F87"/>
    <w:rsid w:val="00C42949"/>
    <w:rsid w:val="00C5142C"/>
    <w:rsid w:val="00C6580D"/>
    <w:rsid w:val="00CA1801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B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qFormat/>
    <w:rsid w:val="003B4B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4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A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B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qFormat/>
    <w:rsid w:val="003B4B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4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A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3</cp:revision>
  <cp:lastPrinted>2023-04-13T12:34:00Z</cp:lastPrinted>
  <dcterms:created xsi:type="dcterms:W3CDTF">2023-04-13T12:31:00Z</dcterms:created>
  <dcterms:modified xsi:type="dcterms:W3CDTF">2023-04-13T12:34:00Z</dcterms:modified>
</cp:coreProperties>
</file>